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790D58" w:rsidRPr="00493E31" w:rsidTr="00555DEF">
        <w:tc>
          <w:tcPr>
            <w:tcW w:w="9180" w:type="dxa"/>
            <w:shd w:val="clear" w:color="auto" w:fill="auto"/>
            <w:vAlign w:val="center"/>
          </w:tcPr>
          <w:p w:rsidR="00790D58" w:rsidRPr="00493E31" w:rsidRDefault="0097249D" w:rsidP="0097249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Steckdosenleiste mit Haushaltsgeräten</w:t>
            </w:r>
          </w:p>
        </w:tc>
      </w:tr>
    </w:tbl>
    <w:p w:rsidR="00D8025D" w:rsidRDefault="00D8025D" w:rsidP="00F7335A">
      <w:pPr>
        <w:spacing w:after="0" w:line="240" w:lineRule="auto"/>
      </w:pPr>
      <w:r>
        <w:tab/>
      </w:r>
      <w:r>
        <w:tab/>
      </w:r>
      <w:r>
        <w:tab/>
      </w:r>
    </w:p>
    <w:p w:rsidR="00F7335A" w:rsidRDefault="00944FED" w:rsidP="00F7335A">
      <w:pPr>
        <w:spacing w:after="0" w:line="240" w:lineRule="auto"/>
      </w:pPr>
      <w:sdt>
        <w:sdtPr>
          <w:id w:val="-25613795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337A0">
            <w:rPr>
              <w:rFonts w:ascii="MS Gothic" w:eastAsia="MS Gothic" w:hAnsi="MS Gothic" w:hint="eastAsia"/>
            </w:rPr>
            <w:t>☒</w:t>
          </w:r>
        </w:sdtContent>
      </w:sdt>
      <w:r w:rsidR="003F3096">
        <w:t xml:space="preserve"> Lehrerversuch</w:t>
      </w:r>
      <w:r w:rsidR="00F7335A">
        <w:tab/>
      </w:r>
      <w:sdt>
        <w:sdtPr>
          <w:id w:val="214299935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668EA">
            <w:rPr>
              <w:rFonts w:ascii="MS Gothic" w:eastAsia="MS Gothic" w:hAnsi="MS Gothic" w:hint="eastAsia"/>
            </w:rPr>
            <w:t>☒</w:t>
          </w:r>
        </w:sdtContent>
      </w:sdt>
      <w:r w:rsidR="003F3096" w:rsidRPr="000873A7">
        <w:t xml:space="preserve"> </w:t>
      </w:r>
      <w:proofErr w:type="spellStart"/>
      <w:r w:rsidR="003F3096" w:rsidRPr="000873A7">
        <w:t>Lehrerversuch</w:t>
      </w:r>
      <w:proofErr w:type="spellEnd"/>
      <w:r w:rsidR="00F7335A" w:rsidRPr="000873A7">
        <w:t xml:space="preserve"> mit Schülerbeteiligung</w:t>
      </w:r>
      <w:r w:rsidR="00F7335A">
        <w:t xml:space="preserve"> </w:t>
      </w:r>
      <w:r w:rsidR="00F7335A">
        <w:tab/>
      </w:r>
      <w:sdt>
        <w:sdtPr>
          <w:id w:val="1723018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63A">
            <w:rPr>
              <w:rFonts w:ascii="MS Gothic" w:eastAsia="MS Gothic" w:hAnsi="MS Gothic" w:hint="eastAsia"/>
            </w:rPr>
            <w:t>☐</w:t>
          </w:r>
        </w:sdtContent>
      </w:sdt>
      <w:r w:rsidR="003F3096">
        <w:t xml:space="preserve"> Schülerversuch</w:t>
      </w:r>
    </w:p>
    <w:p w:rsidR="00F7335A" w:rsidRDefault="00F7335A" w:rsidP="00F7335A">
      <w:pPr>
        <w:spacing w:after="0" w:line="240" w:lineRule="auto"/>
      </w:pPr>
    </w:p>
    <w:p w:rsidR="00F7335A" w:rsidRDefault="00790D58" w:rsidP="00260D3B">
      <w:pPr>
        <w:spacing w:after="120" w:line="240" w:lineRule="auto"/>
        <w:rPr>
          <w:b/>
        </w:rPr>
      </w:pPr>
      <w:r>
        <w:rPr>
          <w:b/>
        </w:rPr>
        <w:t>Aussagekräftige</w:t>
      </w:r>
      <w:r w:rsidR="003F3096">
        <w:rPr>
          <w:b/>
        </w:rPr>
        <w:t xml:space="preserve"> Beschreibung </w:t>
      </w:r>
      <w:r w:rsidR="00627E47">
        <w:rPr>
          <w:b/>
        </w:rPr>
        <w:t xml:space="preserve">(z. B. Text, Bild, </w:t>
      </w:r>
      <w:r w:rsidR="002F3620">
        <w:rPr>
          <w:b/>
        </w:rPr>
        <w:t xml:space="preserve">Skizze) </w:t>
      </w:r>
      <w:r w:rsidR="003F3096">
        <w:rPr>
          <w:b/>
        </w:rPr>
        <w:t>des Versuchs</w:t>
      </w:r>
      <w:r w:rsidR="00627E47">
        <w:rPr>
          <w:b/>
        </w:rPr>
        <w:t>:</w:t>
      </w:r>
    </w:p>
    <w:tbl>
      <w:tblPr>
        <w:tblStyle w:val="Tabellenraster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550DB2" w:rsidTr="00550DB2">
        <w:trPr>
          <w:cantSplit/>
          <w:trHeight w:val="5776"/>
        </w:trPr>
        <w:tc>
          <w:tcPr>
            <w:tcW w:w="9180" w:type="dxa"/>
          </w:tcPr>
          <w:p w:rsidR="00491156" w:rsidRDefault="000668EA" w:rsidP="00B0678F">
            <w:pPr>
              <w:spacing w:after="12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94029FD" wp14:editId="000EC9F5">
                  <wp:extent cx="4432852" cy="3474622"/>
                  <wp:effectExtent l="0" t="0" r="635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1404" cy="3473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593A" w:rsidRPr="00DA3A92" w:rsidRDefault="00491156" w:rsidP="00042602">
            <w:pPr>
              <w:spacing w:after="120" w:line="240" w:lineRule="auto"/>
            </w:pPr>
            <w:r>
              <w:t xml:space="preserve">In diesem Versuch wird </w:t>
            </w:r>
            <w:r w:rsidR="00042602">
              <w:t>eine</w:t>
            </w:r>
            <w:r>
              <w:t xml:space="preserve"> </w:t>
            </w:r>
            <w:r w:rsidR="00042602">
              <w:t xml:space="preserve">handelsübliche </w:t>
            </w:r>
            <w:r>
              <w:t xml:space="preserve">Steckdosenleiste über eine Sicherheitssteckdose mit Personenschutz </w:t>
            </w:r>
            <w:r w:rsidR="00042602">
              <w:t xml:space="preserve">am </w:t>
            </w:r>
            <w:proofErr w:type="spellStart"/>
            <w:r w:rsidR="00042602">
              <w:t>Hausnetz</w:t>
            </w:r>
            <w:proofErr w:type="spellEnd"/>
            <w:r w:rsidR="00042602">
              <w:t xml:space="preserve"> (~230V) </w:t>
            </w:r>
            <w:r>
              <w:t>betrieben. An der Sicherheitssteckdose wird die Stromstärke in Abhängigkeit von der Anzahl der angeschlossenen Haushaltsgeräte (</w:t>
            </w:r>
            <w:r w:rsidR="00042602">
              <w:t xml:space="preserve">Geräte </w:t>
            </w:r>
            <w:r>
              <w:t>hohe</w:t>
            </w:r>
            <w:r w:rsidR="00042602">
              <w:t>r</w:t>
            </w:r>
            <w:r>
              <w:t xml:space="preserve"> Leistungs</w:t>
            </w:r>
            <w:r w:rsidR="00042602">
              <w:softHyphen/>
            </w:r>
            <w:r>
              <w:t>auf</w:t>
            </w:r>
            <w:r w:rsidR="00042602">
              <w:softHyphen/>
            </w:r>
            <w:r>
              <w:t xml:space="preserve">nahme) über ein </w:t>
            </w:r>
            <w:proofErr w:type="spellStart"/>
            <w:r>
              <w:t>Ampèremeter</w:t>
            </w:r>
            <w:proofErr w:type="spellEnd"/>
            <w:r>
              <w:t xml:space="preserve"> mit Sicherheits</w:t>
            </w:r>
            <w:r>
              <w:softHyphen/>
              <w:t>experimentier</w:t>
            </w:r>
            <w:r>
              <w:softHyphen/>
              <w:t>leitungen gemessen.</w:t>
            </w:r>
          </w:p>
        </w:tc>
        <w:bookmarkStart w:id="0" w:name="_GoBack"/>
        <w:bookmarkEnd w:id="0"/>
      </w:tr>
    </w:tbl>
    <w:p w:rsidR="00B0678F" w:rsidRDefault="00B0678F" w:rsidP="00260D3B">
      <w:pPr>
        <w:spacing w:after="120" w:line="240" w:lineRule="auto"/>
        <w:rPr>
          <w:b/>
        </w:rPr>
      </w:pPr>
    </w:p>
    <w:p w:rsidR="00F7335A" w:rsidRDefault="00F7335A" w:rsidP="00260D3B">
      <w:pPr>
        <w:spacing w:after="120" w:line="240" w:lineRule="auto"/>
        <w:rPr>
          <w:b/>
        </w:rPr>
      </w:pPr>
      <w:r w:rsidRPr="00F7335A">
        <w:rPr>
          <w:b/>
        </w:rPr>
        <w:t>Gefährdungsarten:</w:t>
      </w:r>
    </w:p>
    <w:p w:rsidR="00F7335A" w:rsidRPr="00F7335A" w:rsidRDefault="00944FED" w:rsidP="00F7335A">
      <w:pPr>
        <w:spacing w:after="0" w:line="240" w:lineRule="auto"/>
      </w:pPr>
      <w:sdt>
        <w:sdtPr>
          <w:id w:val="-701319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63A">
            <w:rPr>
              <w:rFonts w:ascii="MS Gothic" w:eastAsia="MS Gothic" w:hAnsi="MS Gothic" w:hint="eastAsia"/>
            </w:rPr>
            <w:t>☐</w:t>
          </w:r>
        </w:sdtContent>
      </w:sdt>
      <w:r w:rsidR="00F7335A">
        <w:t xml:space="preserve"> m</w:t>
      </w:r>
      <w:r w:rsidR="00D8025D">
        <w:t>echanisch</w:t>
      </w:r>
      <w:r w:rsidR="00D8025D">
        <w:tab/>
      </w:r>
      <w:r w:rsidR="00B41A45">
        <w:t xml:space="preserve">  </w:t>
      </w:r>
      <w:r w:rsidR="00F7335A">
        <w:tab/>
      </w:r>
      <w:r w:rsidR="000873A7">
        <w:tab/>
      </w:r>
      <w:sdt>
        <w:sdtPr>
          <w:id w:val="-8546902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91156">
            <w:rPr>
              <w:rFonts w:ascii="MS Gothic" w:eastAsia="MS Gothic" w:hAnsi="MS Gothic" w:hint="eastAsia"/>
            </w:rPr>
            <w:t>☒</w:t>
          </w:r>
        </w:sdtContent>
      </w:sdt>
      <w:r w:rsidR="00F7335A">
        <w:t xml:space="preserve"> elektrisch </w:t>
      </w:r>
      <w:r w:rsidR="000F0165">
        <w:tab/>
      </w:r>
      <w:sdt>
        <w:sdtPr>
          <w:id w:val="2010247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156">
            <w:rPr>
              <w:rFonts w:ascii="MS Gothic" w:eastAsia="MS Gothic" w:hAnsi="MS Gothic" w:hint="eastAsia"/>
            </w:rPr>
            <w:t>☐</w:t>
          </w:r>
        </w:sdtContent>
      </w:sdt>
      <w:r w:rsidR="00F7335A">
        <w:t xml:space="preserve"> thermisch</w:t>
      </w:r>
      <w:r w:rsidR="000F0165">
        <w:tab/>
      </w:r>
      <w:r w:rsidR="00F7335A">
        <w:tab/>
      </w:r>
      <w:sdt>
        <w:sdtPr>
          <w:id w:val="-1827190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63A">
            <w:rPr>
              <w:rFonts w:ascii="MS Gothic" w:eastAsia="MS Gothic" w:hAnsi="MS Gothic" w:hint="eastAsia"/>
            </w:rPr>
            <w:t>☐</w:t>
          </w:r>
        </w:sdtContent>
      </w:sdt>
      <w:r w:rsidR="008D609B">
        <w:t xml:space="preserve"> IR-, optische Strahlung</w:t>
      </w:r>
    </w:p>
    <w:p w:rsidR="00F7335A" w:rsidRDefault="00944FED" w:rsidP="00F7335A">
      <w:pPr>
        <w:spacing w:after="0" w:line="240" w:lineRule="auto"/>
        <w:rPr>
          <w:b/>
        </w:rPr>
      </w:pPr>
      <w:sdt>
        <w:sdtPr>
          <w:id w:val="-670108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63A">
            <w:rPr>
              <w:rFonts w:ascii="MS Gothic" w:eastAsia="MS Gothic" w:hAnsi="MS Gothic" w:hint="eastAsia"/>
            </w:rPr>
            <w:t>☐</w:t>
          </w:r>
        </w:sdtContent>
      </w:sdt>
      <w:r w:rsidR="00D8025D">
        <w:t xml:space="preserve"> </w:t>
      </w:r>
      <w:r w:rsidR="001D36E0">
        <w:t>ionisierende Strahlung</w:t>
      </w:r>
      <w:r w:rsidR="000F0165">
        <w:tab/>
      </w:r>
      <w:sdt>
        <w:sdtPr>
          <w:id w:val="-1583297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63A">
            <w:rPr>
              <w:rFonts w:ascii="MS Gothic" w:eastAsia="MS Gothic" w:hAnsi="MS Gothic" w:hint="eastAsia"/>
            </w:rPr>
            <w:t>☐</w:t>
          </w:r>
        </w:sdtContent>
      </w:sdt>
      <w:r w:rsidR="00D8025D">
        <w:t xml:space="preserve"> </w:t>
      </w:r>
      <w:r w:rsidR="000873A7">
        <w:t>Lärm</w:t>
      </w:r>
      <w:r w:rsidR="000873A7">
        <w:tab/>
      </w:r>
      <w:sdt>
        <w:sdtPr>
          <w:id w:val="-1703632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63A">
            <w:rPr>
              <w:rFonts w:ascii="MS Gothic" w:eastAsia="MS Gothic" w:hAnsi="MS Gothic" w:hint="eastAsia"/>
            </w:rPr>
            <w:t>☐</w:t>
          </w:r>
        </w:sdtContent>
      </w:sdt>
      <w:r w:rsidR="00F7335A">
        <w:t xml:space="preserve"> Gefahrstoffe</w:t>
      </w:r>
      <w:r w:rsidR="00F7335A">
        <w:tab/>
      </w:r>
      <w:r w:rsidR="00F7335A">
        <w:tab/>
      </w:r>
      <w:sdt>
        <w:sdtPr>
          <w:id w:val="273915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63A">
            <w:rPr>
              <w:rFonts w:ascii="MS Gothic" w:eastAsia="MS Gothic" w:hAnsi="MS Gothic" w:hint="eastAsia"/>
            </w:rPr>
            <w:t>☐</w:t>
          </w:r>
        </w:sdtContent>
      </w:sdt>
      <w:r w:rsidR="001D36E0">
        <w:t xml:space="preserve"> Sonstiges</w:t>
      </w:r>
    </w:p>
    <w:p w:rsidR="00F7335A" w:rsidRDefault="00F7335A" w:rsidP="00F7335A">
      <w:pPr>
        <w:spacing w:after="0" w:line="240" w:lineRule="auto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53"/>
      </w:tblGrid>
      <w:tr w:rsidR="00F7335A" w:rsidRPr="00493E31" w:rsidTr="00493E31">
        <w:tc>
          <w:tcPr>
            <w:tcW w:w="3227" w:type="dxa"/>
            <w:shd w:val="clear" w:color="auto" w:fill="auto"/>
          </w:tcPr>
          <w:p w:rsidR="00F7335A" w:rsidRPr="00493E31" w:rsidRDefault="00F7335A" w:rsidP="00493E31">
            <w:pPr>
              <w:spacing w:after="0" w:line="240" w:lineRule="auto"/>
              <w:rPr>
                <w:b/>
              </w:rPr>
            </w:pPr>
            <w:r w:rsidRPr="00493E31">
              <w:rPr>
                <w:b/>
              </w:rPr>
              <w:t>konkrete Gefährdungen</w:t>
            </w:r>
          </w:p>
        </w:tc>
        <w:tc>
          <w:tcPr>
            <w:tcW w:w="5953" w:type="dxa"/>
            <w:shd w:val="clear" w:color="auto" w:fill="auto"/>
          </w:tcPr>
          <w:p w:rsidR="00F7335A" w:rsidRPr="00493E31" w:rsidRDefault="00F7335A" w:rsidP="00493E31">
            <w:pPr>
              <w:spacing w:after="0" w:line="240" w:lineRule="auto"/>
              <w:rPr>
                <w:b/>
              </w:rPr>
            </w:pPr>
            <w:r w:rsidRPr="00493E31">
              <w:rPr>
                <w:b/>
              </w:rPr>
              <w:t xml:space="preserve">Schutzmaßnahmen (z. B. gerätebezogen, baulich, </w:t>
            </w:r>
            <w:r w:rsidR="007A09D5" w:rsidRPr="00493E31">
              <w:rPr>
                <w:b/>
              </w:rPr>
              <w:br/>
            </w:r>
            <w:r w:rsidRPr="00493E31">
              <w:rPr>
                <w:b/>
              </w:rPr>
              <w:t xml:space="preserve">bei </w:t>
            </w:r>
            <w:r w:rsidR="00EE74C5">
              <w:rPr>
                <w:b/>
              </w:rPr>
              <w:t>der Durchführung des Versuchs</w:t>
            </w:r>
            <w:r w:rsidRPr="00493E31">
              <w:rPr>
                <w:b/>
              </w:rPr>
              <w:t xml:space="preserve">) </w:t>
            </w:r>
          </w:p>
        </w:tc>
      </w:tr>
      <w:tr w:rsidR="00F7335A" w:rsidRPr="00493E31" w:rsidTr="00493E31">
        <w:tc>
          <w:tcPr>
            <w:tcW w:w="3227" w:type="dxa"/>
            <w:shd w:val="clear" w:color="auto" w:fill="auto"/>
          </w:tcPr>
          <w:p w:rsidR="00F7335A" w:rsidRPr="00493E31" w:rsidRDefault="00042602" w:rsidP="00493E31">
            <w:pPr>
              <w:spacing w:after="0" w:line="240" w:lineRule="auto"/>
            </w:pPr>
            <w:r>
              <w:t>Berührungsgefährliche Spannung</w:t>
            </w:r>
          </w:p>
        </w:tc>
        <w:tc>
          <w:tcPr>
            <w:tcW w:w="5953" w:type="dxa"/>
            <w:shd w:val="clear" w:color="auto" w:fill="auto"/>
          </w:tcPr>
          <w:p w:rsidR="006D6E0A" w:rsidRDefault="00042602" w:rsidP="006D6E0A">
            <w:pPr>
              <w:pStyle w:val="Listenabsatz"/>
              <w:numPr>
                <w:ilvl w:val="0"/>
                <w:numId w:val="2"/>
              </w:numPr>
              <w:spacing w:after="0" w:line="240" w:lineRule="auto"/>
            </w:pPr>
            <w:r>
              <w:t>Verwendung eine Sicherheitssteckdose mit Personenschutz</w:t>
            </w:r>
            <w:r w:rsidR="006D6E0A">
              <w:t>!</w:t>
            </w:r>
          </w:p>
          <w:p w:rsidR="00042602" w:rsidRDefault="00042602" w:rsidP="006D6E0A">
            <w:pPr>
              <w:pStyle w:val="Listenabsatz"/>
              <w:numPr>
                <w:ilvl w:val="0"/>
                <w:numId w:val="2"/>
              </w:numPr>
              <w:spacing w:after="0" w:line="240" w:lineRule="auto"/>
            </w:pPr>
            <w:r>
              <w:t>Sicherheitskabel zur Messung der Stromstärke beim Anschluss an die Sicherheitssteckdose verwenden!</w:t>
            </w:r>
          </w:p>
          <w:p w:rsidR="00F7335A" w:rsidRPr="00493E31" w:rsidRDefault="00042602" w:rsidP="00042602">
            <w:pPr>
              <w:pStyle w:val="Listenabsatz"/>
              <w:numPr>
                <w:ilvl w:val="0"/>
                <w:numId w:val="2"/>
              </w:numPr>
              <w:spacing w:after="0" w:line="240" w:lineRule="auto"/>
            </w:pPr>
            <w:r>
              <w:t xml:space="preserve">Erst nach vollständigem Aufbau und Verbindung mit dem </w:t>
            </w:r>
            <w:proofErr w:type="spellStart"/>
            <w:r>
              <w:t>Hausnetz</w:t>
            </w:r>
            <w:proofErr w:type="spellEnd"/>
            <w:r>
              <w:t xml:space="preserve"> die Sicherheitssteckdose einschalten!</w:t>
            </w:r>
          </w:p>
        </w:tc>
      </w:tr>
    </w:tbl>
    <w:p w:rsidR="00F7335A" w:rsidRDefault="00F7335A" w:rsidP="00F7335A">
      <w:pPr>
        <w:spacing w:after="0" w:line="240" w:lineRule="auto"/>
      </w:pPr>
    </w:p>
    <w:p w:rsidR="00587F0F" w:rsidRDefault="00944FED" w:rsidP="00587F0F">
      <w:pPr>
        <w:spacing w:after="0" w:line="240" w:lineRule="auto"/>
        <w:rPr>
          <w:szCs w:val="20"/>
        </w:rPr>
      </w:pPr>
      <w:sdt>
        <w:sdtPr>
          <w:rPr>
            <w:szCs w:val="20"/>
          </w:rPr>
          <w:id w:val="-1509591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F0F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587F0F" w:rsidRPr="0010479B">
        <w:rPr>
          <w:szCs w:val="20"/>
        </w:rPr>
        <w:t xml:space="preserve"> </w:t>
      </w:r>
      <w:r w:rsidR="00587F0F">
        <w:rPr>
          <w:szCs w:val="20"/>
        </w:rPr>
        <w:t>Unterrichtliche Rahmenbedingungen (</w:t>
      </w:r>
      <w:r w:rsidR="0045172A">
        <w:rPr>
          <w:szCs w:val="20"/>
        </w:rPr>
        <w:t>Lerngruppe</w:t>
      </w:r>
      <w:r w:rsidR="00587F0F">
        <w:rPr>
          <w:szCs w:val="20"/>
        </w:rPr>
        <w:t>, Unterrichtsraum,…) wurden berücksichtigt.</w:t>
      </w:r>
    </w:p>
    <w:p w:rsidR="00587F0F" w:rsidRDefault="00587F0F" w:rsidP="00F7335A">
      <w:pPr>
        <w:spacing w:after="0" w:line="240" w:lineRule="auto"/>
      </w:pPr>
    </w:p>
    <w:p w:rsidR="00264964" w:rsidRPr="00775BEE" w:rsidRDefault="006F4824" w:rsidP="00042602">
      <w:pPr>
        <w:spacing w:after="120" w:line="240" w:lineRule="auto"/>
        <w:rPr>
          <w:b/>
        </w:rPr>
      </w:pPr>
      <w:r>
        <w:rPr>
          <w:b/>
        </w:rPr>
        <w:t>Ergänzende Hinweise</w:t>
      </w:r>
      <w:r w:rsidR="000668EA">
        <w:rPr>
          <w:b/>
        </w:rPr>
        <w:t>:</w:t>
      </w:r>
    </w:p>
    <w:sectPr w:rsidR="00264964" w:rsidRPr="00775BEE" w:rsidSect="00D8025D">
      <w:headerReference w:type="default" r:id="rId8"/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FED" w:rsidRDefault="00944FED" w:rsidP="00C00502">
      <w:pPr>
        <w:spacing w:after="0" w:line="240" w:lineRule="auto"/>
      </w:pPr>
      <w:r>
        <w:separator/>
      </w:r>
    </w:p>
  </w:endnote>
  <w:endnote w:type="continuationSeparator" w:id="0">
    <w:p w:rsidR="00944FED" w:rsidRDefault="00944FED" w:rsidP="00C00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FED" w:rsidRDefault="00944FED" w:rsidP="00C00502">
      <w:pPr>
        <w:spacing w:after="0" w:line="240" w:lineRule="auto"/>
      </w:pPr>
      <w:r>
        <w:separator/>
      </w:r>
    </w:p>
  </w:footnote>
  <w:footnote w:type="continuationSeparator" w:id="0">
    <w:p w:rsidR="00944FED" w:rsidRDefault="00944FED" w:rsidP="00C00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502" w:rsidRDefault="000873A7" w:rsidP="00493E31">
    <w:pPr>
      <w:pStyle w:val="Kopfzeile"/>
      <w:tabs>
        <w:tab w:val="clear" w:pos="4536"/>
      </w:tabs>
    </w:pPr>
    <w:r>
      <w:t xml:space="preserve">Gefährdungsbeurteilung </w:t>
    </w:r>
    <w:r w:rsidR="008F7253">
      <w:t>Physik</w:t>
    </w:r>
    <w:r w:rsidR="00493E31">
      <w:tab/>
    </w:r>
    <w:r w:rsidR="007F61A4">
      <w:rPr>
        <w:noProof/>
      </w:rPr>
      <w:drawing>
        <wp:inline distT="0" distB="0" distL="0" distR="0">
          <wp:extent cx="1254760" cy="584835"/>
          <wp:effectExtent l="0" t="0" r="2540" b="5715"/>
          <wp:docPr id="1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7253"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A33C9"/>
    <w:multiLevelType w:val="hybridMultilevel"/>
    <w:tmpl w:val="B86A41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F7362"/>
    <w:multiLevelType w:val="hybridMultilevel"/>
    <w:tmpl w:val="7DF20AA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169F9"/>
    <w:multiLevelType w:val="hybridMultilevel"/>
    <w:tmpl w:val="91C6F3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5A"/>
    <w:rsid w:val="00030768"/>
    <w:rsid w:val="000307DF"/>
    <w:rsid w:val="00042602"/>
    <w:rsid w:val="00044DC4"/>
    <w:rsid w:val="000668EA"/>
    <w:rsid w:val="00085247"/>
    <w:rsid w:val="000873A7"/>
    <w:rsid w:val="000A7D6C"/>
    <w:rsid w:val="000B4785"/>
    <w:rsid w:val="000B6393"/>
    <w:rsid w:val="000B6B40"/>
    <w:rsid w:val="000C2734"/>
    <w:rsid w:val="000F0165"/>
    <w:rsid w:val="00117E2D"/>
    <w:rsid w:val="001549DB"/>
    <w:rsid w:val="00163FCF"/>
    <w:rsid w:val="00166290"/>
    <w:rsid w:val="001B7141"/>
    <w:rsid w:val="001C72C8"/>
    <w:rsid w:val="001D36E0"/>
    <w:rsid w:val="001F7600"/>
    <w:rsid w:val="00260D3B"/>
    <w:rsid w:val="00264964"/>
    <w:rsid w:val="002865C7"/>
    <w:rsid w:val="002926A6"/>
    <w:rsid w:val="002C3A98"/>
    <w:rsid w:val="002D3573"/>
    <w:rsid w:val="002D5A88"/>
    <w:rsid w:val="002E0716"/>
    <w:rsid w:val="002F3620"/>
    <w:rsid w:val="003208CC"/>
    <w:rsid w:val="00347E98"/>
    <w:rsid w:val="00371B40"/>
    <w:rsid w:val="003736F8"/>
    <w:rsid w:val="003D28C6"/>
    <w:rsid w:val="003F3096"/>
    <w:rsid w:val="00413392"/>
    <w:rsid w:val="0045172A"/>
    <w:rsid w:val="00456368"/>
    <w:rsid w:val="00472E27"/>
    <w:rsid w:val="00486BC1"/>
    <w:rsid w:val="00491156"/>
    <w:rsid w:val="00493E31"/>
    <w:rsid w:val="00496D36"/>
    <w:rsid w:val="004E0660"/>
    <w:rsid w:val="00501972"/>
    <w:rsid w:val="00520EE0"/>
    <w:rsid w:val="00550DB2"/>
    <w:rsid w:val="00551A39"/>
    <w:rsid w:val="00555DEF"/>
    <w:rsid w:val="005773F9"/>
    <w:rsid w:val="0058724A"/>
    <w:rsid w:val="00587F0F"/>
    <w:rsid w:val="005B593A"/>
    <w:rsid w:val="005D182C"/>
    <w:rsid w:val="00612249"/>
    <w:rsid w:val="00617967"/>
    <w:rsid w:val="00624D7A"/>
    <w:rsid w:val="00627E47"/>
    <w:rsid w:val="006442C3"/>
    <w:rsid w:val="0066334D"/>
    <w:rsid w:val="0066409C"/>
    <w:rsid w:val="00686046"/>
    <w:rsid w:val="006D6E0A"/>
    <w:rsid w:val="006E0775"/>
    <w:rsid w:val="006E07BD"/>
    <w:rsid w:val="006E20FE"/>
    <w:rsid w:val="006F4824"/>
    <w:rsid w:val="00741ABC"/>
    <w:rsid w:val="00743F3D"/>
    <w:rsid w:val="00762CFF"/>
    <w:rsid w:val="007738C7"/>
    <w:rsid w:val="00775BEE"/>
    <w:rsid w:val="00787C78"/>
    <w:rsid w:val="00790D58"/>
    <w:rsid w:val="007A09D5"/>
    <w:rsid w:val="007A2D0D"/>
    <w:rsid w:val="007A4D04"/>
    <w:rsid w:val="007D1D89"/>
    <w:rsid w:val="007E5FEE"/>
    <w:rsid w:val="007E79F1"/>
    <w:rsid w:val="007F61A4"/>
    <w:rsid w:val="00800025"/>
    <w:rsid w:val="00805F94"/>
    <w:rsid w:val="00810F95"/>
    <w:rsid w:val="00812FF0"/>
    <w:rsid w:val="008226B4"/>
    <w:rsid w:val="008262FE"/>
    <w:rsid w:val="00833D6A"/>
    <w:rsid w:val="00843C1E"/>
    <w:rsid w:val="00867F8A"/>
    <w:rsid w:val="00896D23"/>
    <w:rsid w:val="008C7436"/>
    <w:rsid w:val="008D609B"/>
    <w:rsid w:val="008F3EA4"/>
    <w:rsid w:val="008F7253"/>
    <w:rsid w:val="008F7E88"/>
    <w:rsid w:val="009067E6"/>
    <w:rsid w:val="009246E2"/>
    <w:rsid w:val="00927324"/>
    <w:rsid w:val="00937736"/>
    <w:rsid w:val="00944FED"/>
    <w:rsid w:val="00970010"/>
    <w:rsid w:val="0097249D"/>
    <w:rsid w:val="0097300D"/>
    <w:rsid w:val="009E09EB"/>
    <w:rsid w:val="00A113E6"/>
    <w:rsid w:val="00A2556B"/>
    <w:rsid w:val="00A337A0"/>
    <w:rsid w:val="00A675A5"/>
    <w:rsid w:val="00A93ECC"/>
    <w:rsid w:val="00AB1571"/>
    <w:rsid w:val="00AC3FEB"/>
    <w:rsid w:val="00B0678F"/>
    <w:rsid w:val="00B11773"/>
    <w:rsid w:val="00B303D2"/>
    <w:rsid w:val="00B41A45"/>
    <w:rsid w:val="00B775DD"/>
    <w:rsid w:val="00B84BE0"/>
    <w:rsid w:val="00BA32C0"/>
    <w:rsid w:val="00BB3F7A"/>
    <w:rsid w:val="00BC6D31"/>
    <w:rsid w:val="00C00502"/>
    <w:rsid w:val="00C0191A"/>
    <w:rsid w:val="00C163AF"/>
    <w:rsid w:val="00C31D67"/>
    <w:rsid w:val="00C7642E"/>
    <w:rsid w:val="00C76C9E"/>
    <w:rsid w:val="00C8478F"/>
    <w:rsid w:val="00CB3127"/>
    <w:rsid w:val="00CC73B5"/>
    <w:rsid w:val="00CC787F"/>
    <w:rsid w:val="00D143F0"/>
    <w:rsid w:val="00D3563A"/>
    <w:rsid w:val="00D53F75"/>
    <w:rsid w:val="00D8025D"/>
    <w:rsid w:val="00DA3A92"/>
    <w:rsid w:val="00DB46A2"/>
    <w:rsid w:val="00DC5838"/>
    <w:rsid w:val="00DE01A9"/>
    <w:rsid w:val="00E2456C"/>
    <w:rsid w:val="00E56D35"/>
    <w:rsid w:val="00E65142"/>
    <w:rsid w:val="00E75C10"/>
    <w:rsid w:val="00EB448B"/>
    <w:rsid w:val="00EE74C5"/>
    <w:rsid w:val="00EF3602"/>
    <w:rsid w:val="00F23079"/>
    <w:rsid w:val="00F36519"/>
    <w:rsid w:val="00F52653"/>
    <w:rsid w:val="00F707F5"/>
    <w:rsid w:val="00F7335A"/>
    <w:rsid w:val="00F84373"/>
    <w:rsid w:val="00F874C6"/>
    <w:rsid w:val="00F97927"/>
    <w:rsid w:val="00FA299D"/>
    <w:rsid w:val="00FB2632"/>
    <w:rsid w:val="00FC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47CEE8-E3D0-4D90-BA63-2941C537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7335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7335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7335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3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43C1E"/>
    <w:rPr>
      <w:rFonts w:ascii="Tahoma" w:eastAsia="Times New Roman" w:hAnsi="Tahoma" w:cs="Tahoma"/>
      <w:sz w:val="16"/>
      <w:szCs w:val="16"/>
      <w:lang w:eastAsia="de-DE"/>
    </w:rPr>
  </w:style>
  <w:style w:type="character" w:styleId="Kommentarzeichen">
    <w:name w:val="annotation reference"/>
    <w:uiPriority w:val="99"/>
    <w:semiHidden/>
    <w:unhideWhenUsed/>
    <w:rsid w:val="00C0191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0191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C0191A"/>
    <w:rPr>
      <w:rFonts w:eastAsia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0191A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0191A"/>
    <w:rPr>
      <w:rFonts w:eastAsia="Times New Roman"/>
      <w:b/>
      <w:bCs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C00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C00502"/>
    <w:rPr>
      <w:rFonts w:eastAsia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00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C00502"/>
    <w:rPr>
      <w:rFonts w:eastAsia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9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Beate Tölle</cp:lastModifiedBy>
  <cp:revision>2</cp:revision>
  <dcterms:created xsi:type="dcterms:W3CDTF">2019-06-13T13:39:00Z</dcterms:created>
  <dcterms:modified xsi:type="dcterms:W3CDTF">2019-06-13T13:39:00Z</dcterms:modified>
</cp:coreProperties>
</file>